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个人报考诚信承诺书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,民族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，现申报参加日喀则市大学生乡村医生专项计划公开招聘考试。本人自愿作出如下承诺：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报考中个人信息和材料真实、准确、完整，因提供有关信息、证件不实或违反有关规定造成的后果，责任自负，依法依规接受相关处罚。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本人将在规定期限内提交报考材料，未按时提交相关材料将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视为自动放弃报考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三、自觉遵守公开招聘工作纪律，维护公开招聘的严肃性、公平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，不做任何违反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纪律和工作程序的事情，不向任何单位和个人请托，不干扰招聘工作。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间：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F3FE4"/>
    <w:multiLevelType w:val="singleLevel"/>
    <w:tmpl w:val="A0AF3F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Dg4ZTJkYTRkY2JkYzFiNWI2NTc4OWYyZjk0MzAifQ=="/>
  </w:docVars>
  <w:rsids>
    <w:rsidRoot w:val="00000000"/>
    <w:rsid w:val="39783F1B"/>
    <w:rsid w:val="45F77995"/>
    <w:rsid w:val="515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autoRedefine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2024-03-20T02:44:00Z</dcterms:created>
  <dc:creator>Administrator</dc:creator>
  <cp:lastModifiedBy>zfdj005</cp:lastModifiedBy>
  <dcterms:modified xsi:type="dcterms:W3CDTF">2024-03-20T08:02:01Z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33FA67161B454EFD88A0AD70D908FB02_13</vt:lpwstr>
  </property>
</Properties>
</file>