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60"/>
        <w:jc w:val="center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18"/>
          <w:lang w:val="en-US" w:eastAsia="zh-CN"/>
        </w:rPr>
      </w:pPr>
      <w:bookmarkStart w:id="5" w:name="_GoBack"/>
      <w:bookmarkStart w:id="0" w:name="_Toc10725"/>
      <w:bookmarkStart w:id="1" w:name="_Toc18264"/>
      <w:bookmarkStart w:id="2" w:name="_Toc14523"/>
      <w:bookmarkStart w:id="3" w:name="_Toc21974"/>
      <w:bookmarkStart w:id="4" w:name="_Toc12394"/>
      <w:r>
        <w:rPr>
          <w:rFonts w:hint="eastAsia" w:ascii="黑体" w:hAnsi="黑体" w:eastAsia="黑体" w:cs="黑体"/>
          <w:b w:val="0"/>
          <w:bCs/>
          <w:sz w:val="32"/>
          <w:szCs w:val="18"/>
          <w:lang w:val="en-US" w:eastAsia="zh-CN"/>
        </w:rPr>
        <w:t>年度党员受处分登记表</w:t>
      </w:r>
      <w:bookmarkEnd w:id="0"/>
      <w:bookmarkEnd w:id="1"/>
      <w:bookmarkEnd w:id="2"/>
      <w:bookmarkEnd w:id="3"/>
      <w:bookmarkEnd w:id="4"/>
    </w:p>
    <w:bookmarkEnd w:id="5"/>
    <w:tbl>
      <w:tblPr>
        <w:tblStyle w:val="5"/>
        <w:tblW w:w="86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945"/>
        <w:gridCol w:w="435"/>
        <w:gridCol w:w="540"/>
        <w:gridCol w:w="1050"/>
        <w:gridCol w:w="1215"/>
        <w:gridCol w:w="292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  <w:t>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  <w:t>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  <w:t>别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  <w:t>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  <w:t>族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  <w:t>职 务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  <w:t>何时何组织给予何种处分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  <w:t>处分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4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4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4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4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4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4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4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4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4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4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4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A5504"/>
    <w:rsid w:val="155A5504"/>
    <w:rsid w:val="35933212"/>
    <w:rsid w:val="6AB3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2021-02-25T08:19:00Z</dcterms:created>
  <dc:creator>liangxin</dc:creator>
  <cp:lastModifiedBy>liangxin</cp:lastModifiedBy>
  <dcterms:modified xsi:type="dcterms:W3CDTF">2021-02-25T08:19:38Z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